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037C" w14:textId="1CB73C4A" w:rsidR="00391072" w:rsidRPr="00CC23AC" w:rsidRDefault="00221AC7" w:rsidP="004B5847">
      <w:pPr>
        <w:tabs>
          <w:tab w:val="left" w:pos="1440"/>
        </w:tabs>
        <w:spacing w:after="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391072"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120T</w:t>
      </w:r>
      <w:r w:rsidR="00391072" w:rsidRPr="00CC23A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391072" w:rsidRPr="00CC23AC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391072"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Business Mathematics and Calculators</w:t>
      </w:r>
    </w:p>
    <w:p w14:paraId="7BEC9278" w14:textId="77777777" w:rsidR="00391072" w:rsidRPr="00CC23AC" w:rsidRDefault="00391072" w:rsidP="00CC5831">
      <w:pPr>
        <w:tabs>
          <w:tab w:val="left" w:pos="1440"/>
          <w:tab w:val="right" w:pos="918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 xml:space="preserve">Solving Business Problems Using a </w:t>
      </w:r>
      <w:r w:rsidR="000840D2" w:rsidRPr="00CC23A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Calculator</w:t>
      </w:r>
      <w:r w:rsidR="000840D2"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by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>Mildred Polisky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14:paraId="3DBC1169" w14:textId="403321AA" w:rsidR="00391072" w:rsidRPr="00CC23AC" w:rsidRDefault="00391072" w:rsidP="00CC23AC">
      <w:pPr>
        <w:tabs>
          <w:tab w:val="left" w:pos="1440"/>
          <w:tab w:val="left" w:pos="3060"/>
          <w:tab w:val="right" w:leader="dot" w:pos="936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 xml:space="preserve">Edition: </w:t>
      </w:r>
      <w:r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>6</w:t>
      </w:r>
      <w:r w:rsidR="00CC23AC"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.  </w:t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>Glencoe McGraw-Hill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>0-07-830020-7</w:t>
      </w:r>
    </w:p>
    <w:p w14:paraId="72F4C0E2" w14:textId="77777777" w:rsidR="00391072" w:rsidRPr="00CC23AC" w:rsidRDefault="00391072" w:rsidP="00CC5831">
      <w:pPr>
        <w:tabs>
          <w:tab w:val="left" w:pos="1080"/>
          <w:tab w:val="left" w:pos="3060"/>
          <w:tab w:val="right" w:pos="9180"/>
          <w:tab w:val="right" w:leader="dot" w:pos="9900"/>
        </w:tabs>
        <w:suppressAutoHyphens/>
        <w:spacing w:line="216" w:lineRule="auto"/>
        <w:ind w:left="1080" w:hanging="1080"/>
        <w:rPr>
          <w:rFonts w:asciiTheme="minorHAnsi" w:hAnsiTheme="minorHAnsi" w:cstheme="minorHAnsi"/>
          <w:sz w:val="22"/>
          <w:szCs w:val="22"/>
          <w:lang w:val="en-GB"/>
        </w:rPr>
      </w:pPr>
    </w:p>
    <w:p w14:paraId="62984B96" w14:textId="743F6001" w:rsidR="004F71A8" w:rsidRPr="00CC23AC" w:rsidRDefault="00221AC7" w:rsidP="00CC5831">
      <w:pPr>
        <w:tabs>
          <w:tab w:val="left" w:pos="1440"/>
          <w:tab w:val="right" w:pos="9180"/>
        </w:tabs>
        <w:spacing w:after="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4F71A8"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130T</w:t>
      </w:r>
      <w:r w:rsidR="004F71A8" w:rsidRPr="00CC23A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4F71A8" w:rsidRPr="00CC23AC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4F71A8"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Business English</w:t>
      </w:r>
    </w:p>
    <w:p w14:paraId="0798B368" w14:textId="31DDBBAE" w:rsidR="001B76EE" w:rsidRPr="00CC23AC" w:rsidRDefault="004F71A8" w:rsidP="00CC5831">
      <w:pPr>
        <w:tabs>
          <w:tab w:val="left" w:pos="1260"/>
          <w:tab w:val="left" w:pos="1440"/>
          <w:tab w:val="right" w:pos="918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bookmarkStart w:id="0" w:name="_Hlk37845690"/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1B76EE"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1B76EE" w:rsidRPr="00CC23A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 xml:space="preserve">Canadian Business English </w:t>
      </w:r>
      <w:r w:rsidR="001B76EE" w:rsidRPr="00CC23AC">
        <w:rPr>
          <w:rFonts w:asciiTheme="minorHAnsi" w:hAnsiTheme="minorHAnsi" w:cstheme="minorHAnsi"/>
          <w:iCs/>
          <w:noProof/>
          <w:sz w:val="22"/>
          <w:szCs w:val="22"/>
          <w:lang w:val="en-GB"/>
        </w:rPr>
        <w:t>by Guffey /Witlox</w:t>
      </w:r>
      <w:r w:rsidR="00B8360A" w:rsidRPr="00CC23AC">
        <w:rPr>
          <w:rFonts w:asciiTheme="minorHAnsi" w:hAnsiTheme="minorHAnsi" w:cstheme="minorHAnsi"/>
          <w:iCs/>
          <w:noProof/>
          <w:sz w:val="22"/>
          <w:szCs w:val="22"/>
          <w:lang w:val="en-GB"/>
        </w:rPr>
        <w:t xml:space="preserve"> </w:t>
      </w:r>
    </w:p>
    <w:p w14:paraId="5C58977A" w14:textId="7B2F3AE6" w:rsidR="00622E5F" w:rsidRPr="00CC23AC" w:rsidRDefault="001B76EE" w:rsidP="00261629">
      <w:pPr>
        <w:tabs>
          <w:tab w:val="left" w:pos="1440"/>
          <w:tab w:val="left" w:pos="3060"/>
          <w:tab w:val="right" w:leader="dot" w:pos="9360"/>
        </w:tabs>
        <w:suppressAutoHyphens/>
        <w:spacing w:after="160" w:line="216" w:lineRule="auto"/>
        <w:ind w:left="1440" w:hanging="144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7</w:t>
      </w:r>
      <w:r w:rsidRPr="00CC23AC">
        <w:rPr>
          <w:rFonts w:asciiTheme="minorHAnsi" w:hAnsiTheme="minorHAnsi" w:cstheme="minorHAnsi"/>
          <w:noProof/>
          <w:sz w:val="22"/>
          <w:szCs w:val="22"/>
          <w:vertAlign w:val="superscript"/>
          <w:lang w:val="en-GB"/>
        </w:rPr>
        <w:t>th</w:t>
      </w:r>
      <w:r w:rsidR="00CC23AC" w:rsidRPr="00CC23AC">
        <w:rPr>
          <w:rFonts w:asciiTheme="minorHAnsi" w:hAnsiTheme="minorHAnsi" w:cstheme="minorHAnsi"/>
          <w:noProof/>
          <w:sz w:val="22"/>
          <w:szCs w:val="22"/>
          <w:vertAlign w:val="superscript"/>
          <w:lang w:val="en-GB"/>
        </w:rPr>
        <w:t xml:space="preserve">.  </w:t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>Nelson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Education Ltd. 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:  </w:t>
      </w:r>
      <w:r w:rsidR="00D61056"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>9780176582968</w:t>
      </w:r>
    </w:p>
    <w:p w14:paraId="0E47920C" w14:textId="67AD016A" w:rsidR="00D61056" w:rsidRPr="00CC23AC" w:rsidRDefault="00011F22" w:rsidP="00261629">
      <w:pPr>
        <w:tabs>
          <w:tab w:val="left" w:pos="1440"/>
          <w:tab w:val="left" w:pos="3060"/>
          <w:tab w:val="right" w:leader="dot" w:pos="9360"/>
        </w:tabs>
        <w:suppressAutoHyphens/>
        <w:spacing w:after="160"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i/>
          <w:sz w:val="22"/>
          <w:szCs w:val="22"/>
          <w:lang w:val="en-GB"/>
        </w:rPr>
        <w:t>Gregg Reference Manual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15A7E"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by Sabin, Millar, </w:t>
      </w:r>
      <w:proofErr w:type="spellStart"/>
      <w:r w:rsidR="00615A7E" w:rsidRPr="00CC23AC">
        <w:rPr>
          <w:rFonts w:asciiTheme="minorHAnsi" w:hAnsiTheme="minorHAnsi" w:cstheme="minorHAnsi"/>
          <w:sz w:val="22"/>
          <w:szCs w:val="22"/>
          <w:lang w:val="en-GB"/>
        </w:rPr>
        <w:t>Strashok</w:t>
      </w:r>
      <w:proofErr w:type="spellEnd"/>
      <w:r w:rsidR="00615A7E" w:rsidRPr="00CC23AC">
        <w:rPr>
          <w:rFonts w:asciiTheme="minorHAnsi" w:hAnsiTheme="minorHAnsi" w:cstheme="minorHAnsi"/>
          <w:sz w:val="22"/>
          <w:szCs w:val="22"/>
          <w:lang w:val="en-GB"/>
        </w:rPr>
        <w:t>, Sine.  (</w:t>
      </w:r>
      <w:r w:rsidR="00D61056" w:rsidRPr="00CC23AC">
        <w:rPr>
          <w:rFonts w:asciiTheme="minorHAnsi" w:hAnsiTheme="minorHAnsi" w:cstheme="minorHAnsi"/>
          <w:i/>
          <w:sz w:val="22"/>
          <w:szCs w:val="22"/>
          <w:lang w:val="en-GB"/>
        </w:rPr>
        <w:t>Required</w:t>
      </w:r>
      <w:r w:rsidR="00615A7E" w:rsidRPr="00CC23AC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6A69E2" w:rsidRPr="00CC23AC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CC5831"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0A2E06" w:rsidRPr="00CC23AC"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615A7E" w:rsidRPr="00CC23AC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CC5831"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Canadian or latest.  </w:t>
      </w:r>
      <w:r w:rsidR="00615A7E" w:rsidRPr="00CC23AC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="00615A7E"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McGraw-Hill Ryerson</w:t>
      </w:r>
      <w:r w:rsidR="00615A7E"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15A7E" w:rsidRPr="00CC23AC">
        <w:rPr>
          <w:rFonts w:asciiTheme="minorHAnsi" w:hAnsiTheme="minorHAnsi" w:cstheme="minorHAnsi"/>
          <w:b/>
          <w:sz w:val="22"/>
          <w:szCs w:val="22"/>
          <w:lang w:val="en-GB"/>
        </w:rPr>
        <w:t>ISBN:</w:t>
      </w:r>
      <w:r w:rsidR="00615A7E"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A2E06" w:rsidRPr="00CC23AC">
        <w:rPr>
          <w:rFonts w:asciiTheme="minorHAnsi" w:hAnsiTheme="minorHAnsi" w:cstheme="minorHAnsi"/>
          <w:sz w:val="22"/>
          <w:szCs w:val="22"/>
          <w:lang w:val="en-GB"/>
        </w:rPr>
        <w:t>13: 9780071051156</w:t>
      </w:r>
    </w:p>
    <w:p w14:paraId="4488D1C9" w14:textId="77777777" w:rsidR="00D61056" w:rsidRPr="00CC23AC" w:rsidRDefault="00D61056" w:rsidP="00D61056">
      <w:pPr>
        <w:tabs>
          <w:tab w:val="left" w:pos="1440"/>
          <w:tab w:val="right" w:pos="918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Merriam Webster Collegiate Desk Dictionary  (Recommended)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>10</w:t>
      </w:r>
      <w:r w:rsidRPr="00CC23AC">
        <w:rPr>
          <w:rFonts w:asciiTheme="minorHAnsi" w:hAnsiTheme="minorHAnsi" w:cstheme="minorHAnsi"/>
          <w:noProof/>
          <w:sz w:val="22"/>
          <w:szCs w:val="22"/>
          <w:vertAlign w:val="superscript"/>
          <w:lang w:val="en-GB"/>
        </w:rPr>
        <w:t>th</w:t>
      </w:r>
      <w:r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or latest</w:t>
      </w:r>
    </w:p>
    <w:bookmarkEnd w:id="0"/>
    <w:p w14:paraId="4FE4DC0B" w14:textId="77777777" w:rsidR="00D61056" w:rsidRPr="00CC23AC" w:rsidRDefault="00D61056" w:rsidP="00D61056">
      <w:pPr>
        <w:tabs>
          <w:tab w:val="left" w:pos="1440"/>
          <w:tab w:val="left" w:pos="3060"/>
          <w:tab w:val="right" w:pos="918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  <w:t xml:space="preserve"> </w:t>
      </w:r>
    </w:p>
    <w:p w14:paraId="33F8B5BF" w14:textId="1340CE37" w:rsidR="00EB3989" w:rsidRPr="00CC23AC" w:rsidRDefault="00221AC7" w:rsidP="00CC5831">
      <w:pPr>
        <w:tabs>
          <w:tab w:val="left" w:pos="1440"/>
          <w:tab w:val="right" w:pos="9180"/>
        </w:tabs>
        <w:suppressAutoHyphens/>
        <w:spacing w:line="216" w:lineRule="auto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EB3989"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136T</w:t>
      </w:r>
      <w:r w:rsidR="00EB3989" w:rsidRPr="00CC23A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EB3989" w:rsidRPr="00CC23AC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EB3989"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Human Relations and Office Procedures</w:t>
      </w:r>
    </w:p>
    <w:p w14:paraId="67612CBD" w14:textId="364F3B7A" w:rsidR="00EB3989" w:rsidRPr="00CC23AC" w:rsidRDefault="00221AC7" w:rsidP="00CC5831">
      <w:pPr>
        <w:tabs>
          <w:tab w:val="left" w:pos="1440"/>
          <w:tab w:val="right" w:pos="9180"/>
        </w:tabs>
        <w:suppressAutoHyphens/>
        <w:spacing w:after="60" w:line="21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EB3989"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135T</w:t>
      </w:r>
      <w:r w:rsidR="00EB3989"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  <w:t>Employment Strategies</w:t>
      </w:r>
    </w:p>
    <w:p w14:paraId="15FE2C06" w14:textId="77777777" w:rsidR="006643FA" w:rsidRPr="00CC23AC" w:rsidRDefault="00EB3989" w:rsidP="00CC5831">
      <w:pPr>
        <w:tabs>
          <w:tab w:val="left" w:pos="1440"/>
          <w:tab w:val="right" w:pos="9180"/>
          <w:tab w:val="right" w:leader="dot" w:pos="936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643FA" w:rsidRPr="00CC23A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Administrative Procedures for the Canadian Office</w:t>
      </w:r>
      <w:r w:rsidR="006643FA"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by </w:t>
      </w:r>
      <w:r w:rsidR="006643FA"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>Laura Lee Kilgour et al.</w:t>
      </w:r>
      <w:r w:rsidR="006643FA"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14:paraId="52EBA218" w14:textId="0C4E67A9" w:rsidR="006643FA" w:rsidRDefault="006643FA" w:rsidP="007D576D">
      <w:pPr>
        <w:tabs>
          <w:tab w:val="left" w:pos="1440"/>
          <w:tab w:val="left" w:pos="3060"/>
          <w:tab w:val="right" w:leader="dot" w:pos="9360"/>
        </w:tabs>
        <w:suppressAutoHyphens/>
        <w:spacing w:after="160" w:line="216" w:lineRule="auto"/>
        <w:ind w:left="1440" w:hanging="144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10</w:t>
      </w:r>
      <w:r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>th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>Pearson Education Canada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="008D5B89"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D5B89"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>9780133951646</w:t>
      </w:r>
    </w:p>
    <w:p w14:paraId="01038F1F" w14:textId="77777777" w:rsidR="00CC23AC" w:rsidRPr="00CC23AC" w:rsidRDefault="00CC23AC" w:rsidP="00CC23AC">
      <w:pPr>
        <w:tabs>
          <w:tab w:val="left" w:pos="1440"/>
          <w:tab w:val="right" w:pos="9180"/>
        </w:tabs>
        <w:suppressAutoHyphens/>
        <w:spacing w:line="216" w:lineRule="auto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 136T</w:t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Human Relations and Office Procedures</w:t>
      </w:r>
    </w:p>
    <w:p w14:paraId="1CDD44F8" w14:textId="6BBED2F2" w:rsidR="002E5F96" w:rsidRPr="00CC23AC" w:rsidRDefault="002E5F96" w:rsidP="007D576D">
      <w:pPr>
        <w:tabs>
          <w:tab w:val="left" w:pos="1440"/>
          <w:tab w:val="left" w:pos="3060"/>
          <w:tab w:val="right" w:leader="dot" w:pos="9360"/>
        </w:tabs>
        <w:suppressAutoHyphens/>
        <w:spacing w:after="160" w:line="216" w:lineRule="auto"/>
        <w:ind w:left="1440" w:hanging="1440"/>
        <w:rPr>
          <w:rFonts w:asciiTheme="minorHAnsi" w:hAnsiTheme="minorHAnsi" w:cstheme="minorHAnsi"/>
          <w:iCs/>
          <w:noProof/>
          <w:sz w:val="22"/>
          <w:szCs w:val="22"/>
          <w:lang w:val="en-GB"/>
        </w:rPr>
      </w:pPr>
      <w:bookmarkStart w:id="1" w:name="_Hlk37337648"/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 xml:space="preserve">Personal Development for Life and Work by L. Ann Masters and Harold R. Wallace.  </w:t>
      </w:r>
      <w:r w:rsidRPr="00CC23AC">
        <w:rPr>
          <w:rFonts w:asciiTheme="minorHAnsi" w:hAnsiTheme="minorHAnsi" w:cstheme="minorHAnsi"/>
          <w:b/>
          <w:bCs/>
          <w:iCs/>
          <w:noProof/>
          <w:sz w:val="22"/>
          <w:szCs w:val="22"/>
          <w:lang w:val="en-GB"/>
        </w:rPr>
        <w:t>Edition</w:t>
      </w:r>
      <w:r w:rsidRPr="00CC23AC">
        <w:rPr>
          <w:rFonts w:asciiTheme="minorHAnsi" w:hAnsiTheme="minorHAnsi" w:cstheme="minorHAnsi"/>
          <w:iCs/>
          <w:noProof/>
          <w:sz w:val="22"/>
          <w:szCs w:val="22"/>
          <w:lang w:val="en-GB"/>
        </w:rPr>
        <w:t>: 10.  Publisher:  South Western, Cengage Learning</w:t>
      </w:r>
      <w:r w:rsidRPr="00CC23AC">
        <w:rPr>
          <w:rFonts w:asciiTheme="minorHAnsi" w:hAnsiTheme="minorHAnsi" w:cstheme="minorHAnsi"/>
          <w:iCs/>
          <w:noProof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b/>
          <w:bCs/>
          <w:iCs/>
          <w:noProof/>
          <w:sz w:val="22"/>
          <w:szCs w:val="22"/>
          <w:lang w:val="en-GB"/>
        </w:rPr>
        <w:t>ISBN</w:t>
      </w:r>
      <w:r w:rsidRPr="00CC23AC">
        <w:rPr>
          <w:rFonts w:asciiTheme="minorHAnsi" w:hAnsiTheme="minorHAnsi" w:cstheme="minorHAnsi"/>
          <w:iCs/>
          <w:noProof/>
          <w:sz w:val="22"/>
          <w:szCs w:val="22"/>
          <w:lang w:val="en-GB"/>
        </w:rPr>
        <w:t>:-13: 978-0-538-45023-2</w:t>
      </w:r>
    </w:p>
    <w:bookmarkEnd w:id="1"/>
    <w:p w14:paraId="34B64A3C" w14:textId="3BCE0818" w:rsidR="007D576D" w:rsidRPr="00CC23AC" w:rsidRDefault="00221AC7" w:rsidP="007D576D">
      <w:pPr>
        <w:tabs>
          <w:tab w:val="left" w:pos="1440"/>
        </w:tabs>
        <w:suppressAutoHyphens/>
        <w:spacing w:line="216" w:lineRule="auto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7D576D"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146T, </w:t>
      </w:r>
      <w:r w:rsidR="007D576D" w:rsidRPr="00CC23AC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7D576D"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Office Computer Applications I</w:t>
      </w:r>
    </w:p>
    <w:p w14:paraId="504ABFA1" w14:textId="156A80D9" w:rsidR="007D576D" w:rsidRPr="00CC23AC" w:rsidRDefault="007D576D" w:rsidP="00CC23AC">
      <w:pPr>
        <w:tabs>
          <w:tab w:val="left" w:pos="1440"/>
          <w:tab w:val="right" w:leader="dot" w:pos="9360"/>
        </w:tabs>
        <w:spacing w:line="285" w:lineRule="atLeast"/>
        <w:rPr>
          <w:rFonts w:asciiTheme="minorHAnsi" w:hAnsiTheme="minorHAnsi" w:cstheme="minorHAnsi"/>
          <w:color w:val="232323"/>
          <w:sz w:val="22"/>
          <w:szCs w:val="22"/>
        </w:rPr>
      </w:pPr>
      <w:r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i/>
          <w:iCs/>
          <w:sz w:val="22"/>
          <w:szCs w:val="22"/>
          <w:lang w:val="en-GB"/>
        </w:rPr>
        <w:t>Keyboard Mastery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C23AC" w:rsidRPr="00CC23AC">
        <w:rPr>
          <w:rFonts w:asciiTheme="minorHAnsi" w:hAnsiTheme="minorHAnsi" w:cstheme="minorHAnsi"/>
          <w:sz w:val="22"/>
          <w:szCs w:val="22"/>
          <w:lang w:val="en-GB"/>
        </w:rPr>
        <w:t>with a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ccess </w:t>
      </w:r>
      <w:r w:rsidR="00CC23AC" w:rsidRPr="00CC23AC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>ode</w:t>
      </w:r>
      <w:r w:rsidRPr="00CC23AC">
        <w:rPr>
          <w:rFonts w:asciiTheme="minorHAnsi" w:hAnsiTheme="minorHAnsi" w:cstheme="minorHAnsi"/>
          <w:color w:val="232323"/>
          <w:sz w:val="22"/>
          <w:szCs w:val="22"/>
        </w:rPr>
        <w:t xml:space="preserve">: 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CC23AC">
        <w:rPr>
          <w:rFonts w:asciiTheme="minorHAnsi" w:hAnsiTheme="minorHAnsi" w:cstheme="minorHAnsi"/>
          <w:color w:val="232323"/>
          <w:sz w:val="22"/>
          <w:szCs w:val="22"/>
        </w:rPr>
        <w:t xml:space="preserve"> 9780997560923</w:t>
      </w:r>
    </w:p>
    <w:p w14:paraId="5EA6698A" w14:textId="77777777" w:rsidR="007D576D" w:rsidRPr="00CC23AC" w:rsidRDefault="007D576D" w:rsidP="007D576D">
      <w:pPr>
        <w:tabs>
          <w:tab w:val="left" w:pos="1440"/>
        </w:tabs>
        <w:suppressAutoHyphens/>
        <w:spacing w:after="120"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  <w:t>Publisher:  Ellsworth Publishing</w:t>
      </w:r>
    </w:p>
    <w:p w14:paraId="312BBC1C" w14:textId="6841224D" w:rsidR="007D576D" w:rsidRPr="00CC23AC" w:rsidRDefault="00221AC7" w:rsidP="007D576D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>OADM</w:t>
      </w:r>
      <w:r w:rsidR="007D576D"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D576D"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147T</w:t>
      </w:r>
      <w:r w:rsidR="007D576D"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7D576D"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Office Computer Applications II</w:t>
      </w:r>
    </w:p>
    <w:p w14:paraId="75DC4401" w14:textId="77777777" w:rsidR="007D576D" w:rsidRPr="00CC23AC" w:rsidRDefault="007D576D" w:rsidP="007D576D">
      <w:pPr>
        <w:tabs>
          <w:tab w:val="left" w:pos="1440"/>
          <w:tab w:val="right" w:leader="dot" w:pos="936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proofErr w:type="spellStart"/>
      <w:r w:rsidRPr="00CC23AC">
        <w:rPr>
          <w:rFonts w:asciiTheme="minorHAnsi" w:hAnsiTheme="minorHAnsi" w:cstheme="minorHAnsi"/>
          <w:i/>
          <w:sz w:val="22"/>
          <w:szCs w:val="22"/>
          <w:lang w:val="en-GB"/>
        </w:rPr>
        <w:t>Skillbuilding</w:t>
      </w:r>
      <w:proofErr w:type="spellEnd"/>
      <w:r w:rsidRPr="00CC23AC">
        <w:rPr>
          <w:rFonts w:asciiTheme="minorHAnsi" w:hAnsiTheme="minorHAnsi" w:cstheme="minorHAnsi"/>
          <w:i/>
          <w:sz w:val="22"/>
          <w:szCs w:val="22"/>
          <w:lang w:val="en-GB"/>
        </w:rPr>
        <w:t xml:space="preserve"> Mastery </w:t>
      </w:r>
      <w:r w:rsidRPr="00CC23AC">
        <w:rPr>
          <w:rFonts w:asciiTheme="minorHAnsi" w:hAnsiTheme="minorHAnsi" w:cstheme="minorHAnsi"/>
          <w:iCs/>
          <w:sz w:val="22"/>
          <w:szCs w:val="22"/>
          <w:lang w:val="en-GB"/>
        </w:rPr>
        <w:t>with access code</w:t>
      </w:r>
      <w:r w:rsidRPr="00CC23AC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>ISBN: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C23AC">
        <w:rPr>
          <w:rFonts w:asciiTheme="minorHAnsi" w:hAnsiTheme="minorHAnsi" w:cstheme="minorHAnsi"/>
          <w:color w:val="232323"/>
          <w:sz w:val="22"/>
          <w:szCs w:val="22"/>
        </w:rPr>
        <w:t>9780997560916</w:t>
      </w:r>
    </w:p>
    <w:p w14:paraId="1E29BF4B" w14:textId="77777777" w:rsidR="007D576D" w:rsidRPr="00CC23AC" w:rsidRDefault="007D576D" w:rsidP="007D576D">
      <w:pPr>
        <w:tabs>
          <w:tab w:val="left" w:pos="1440"/>
        </w:tabs>
        <w:suppressAutoHyphens/>
        <w:spacing w:after="120"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  <w:t>Publisher:  Ellsworth Publishing</w:t>
      </w:r>
    </w:p>
    <w:p w14:paraId="1014E76E" w14:textId="1E048471" w:rsidR="00CC23AC" w:rsidRPr="00CC23AC" w:rsidRDefault="00CC23AC" w:rsidP="00CC23AC">
      <w:pPr>
        <w:tabs>
          <w:tab w:val="left" w:pos="1440"/>
          <w:tab w:val="right" w:pos="9180"/>
        </w:tabs>
        <w:suppressAutoHyphens/>
        <w:spacing w:line="216" w:lineRule="auto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OADM 121T </w:t>
      </w:r>
      <w:r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  <w:t>Accounting I</w:t>
      </w:r>
    </w:p>
    <w:p w14:paraId="0CFF22FB" w14:textId="77777777" w:rsidR="00CC23AC" w:rsidRPr="00CC23AC" w:rsidRDefault="00CC23AC" w:rsidP="00CC23AC">
      <w:pPr>
        <w:tabs>
          <w:tab w:val="left" w:pos="1440"/>
          <w:tab w:val="right" w:pos="9180"/>
        </w:tabs>
        <w:suppressAutoHyphens/>
        <w:spacing w:after="60" w:line="21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 122T</w:t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Accounting II</w:t>
      </w:r>
    </w:p>
    <w:p w14:paraId="32EDBD9E" w14:textId="77777777" w:rsidR="00CC23AC" w:rsidRPr="00CC23AC" w:rsidRDefault="00CC23AC" w:rsidP="00CC23AC">
      <w:pPr>
        <w:tabs>
          <w:tab w:val="left" w:pos="1440"/>
          <w:tab w:val="right" w:pos="9180"/>
        </w:tabs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 xml:space="preserve">Basic Bookkeeping: An Office Simulation 8th Edition by Brooke C.W. Barker. </w:t>
      </w:r>
    </w:p>
    <w:p w14:paraId="65902658" w14:textId="77777777" w:rsidR="00CC23AC" w:rsidRPr="00CC23AC" w:rsidRDefault="00CC23AC" w:rsidP="00CC23AC">
      <w:pPr>
        <w:tabs>
          <w:tab w:val="left" w:pos="1440"/>
          <w:tab w:val="right" w:leader="dot" w:pos="9360"/>
        </w:tabs>
        <w:spacing w:after="60"/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Publisher</w:t>
      </w:r>
      <w:r w:rsidRPr="00CC23A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 xml:space="preserve">:  </w:t>
      </w:r>
      <w:r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>Nelson</w:t>
      </w:r>
      <w:r w:rsidRPr="00CC23A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 xml:space="preserve"> </w:t>
      </w:r>
      <w:r w:rsidRPr="00CC23A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color w:val="232323"/>
          <w:sz w:val="22"/>
          <w:szCs w:val="22"/>
        </w:rPr>
        <w:t xml:space="preserve"> </w:t>
      </w:r>
      <w:r w:rsidRPr="00CC23AC">
        <w:rPr>
          <w:rFonts w:asciiTheme="minorHAnsi" w:hAnsiTheme="minorHAnsi" w:cstheme="minorHAnsi"/>
          <w:b/>
          <w:bCs/>
          <w:color w:val="232323"/>
          <w:sz w:val="22"/>
          <w:szCs w:val="22"/>
        </w:rPr>
        <w:t>ISBN</w:t>
      </w:r>
      <w:r w:rsidRPr="00CC23AC">
        <w:rPr>
          <w:rFonts w:asciiTheme="minorHAnsi" w:hAnsiTheme="minorHAnsi" w:cstheme="minorHAnsi"/>
          <w:color w:val="232323"/>
          <w:sz w:val="22"/>
          <w:szCs w:val="22"/>
        </w:rPr>
        <w:t>-13:978-0-17-672122-0</w:t>
      </w:r>
    </w:p>
    <w:p w14:paraId="661BF6E7" w14:textId="433BC6F1" w:rsidR="00CC23AC" w:rsidRPr="00CC23AC" w:rsidRDefault="00CC23AC" w:rsidP="00CC23AC">
      <w:pPr>
        <w:tabs>
          <w:tab w:val="left" w:pos="1440"/>
          <w:tab w:val="right" w:pos="9180"/>
        </w:tabs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noProof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Basic Bookkeeping: An Office Simulation 8th Edition Working Papers</w:t>
      </w:r>
    </w:p>
    <w:p w14:paraId="59DBDC33" w14:textId="1787C196" w:rsidR="00CC23AC" w:rsidRPr="00CC23AC" w:rsidRDefault="00CC23AC" w:rsidP="00CC23AC">
      <w:pPr>
        <w:tabs>
          <w:tab w:val="left" w:pos="1440"/>
          <w:tab w:val="right" w:leader="dot" w:pos="9360"/>
        </w:tabs>
        <w:spacing w:after="120"/>
        <w:ind w:left="1440" w:hanging="18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Publisher</w:t>
      </w:r>
      <w:r w:rsidRPr="00CC23A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 xml:space="preserve">:  </w:t>
      </w:r>
      <w:r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>Nelson</w:t>
      </w:r>
      <w:r w:rsidRPr="00CC23A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color w:val="232323"/>
          <w:sz w:val="22"/>
          <w:szCs w:val="22"/>
        </w:rPr>
        <w:t xml:space="preserve"> </w:t>
      </w:r>
      <w:r w:rsidRPr="00CC23AC">
        <w:rPr>
          <w:rFonts w:asciiTheme="minorHAnsi" w:hAnsiTheme="minorHAnsi" w:cstheme="minorHAnsi"/>
          <w:b/>
          <w:bCs/>
          <w:color w:val="232323"/>
          <w:sz w:val="22"/>
          <w:szCs w:val="22"/>
        </w:rPr>
        <w:t>ISBN</w:t>
      </w:r>
      <w:r w:rsidRPr="00CC23AC">
        <w:rPr>
          <w:rFonts w:asciiTheme="minorHAnsi" w:hAnsiTheme="minorHAnsi" w:cstheme="minorHAnsi"/>
          <w:color w:val="232323"/>
          <w:sz w:val="22"/>
          <w:szCs w:val="22"/>
        </w:rPr>
        <w:t>-13:978-0-17-682784-7</w:t>
      </w:r>
    </w:p>
    <w:p w14:paraId="629B7A06" w14:textId="77777777" w:rsidR="00CC23AC" w:rsidRPr="00CC23AC" w:rsidRDefault="00CC23AC" w:rsidP="00CC23AC">
      <w:pPr>
        <w:tabs>
          <w:tab w:val="left" w:pos="1440"/>
          <w:tab w:val="right" w:pos="9180"/>
        </w:tabs>
        <w:spacing w:after="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 123T</w:t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Computerized Accounting</w:t>
      </w:r>
    </w:p>
    <w:p w14:paraId="01A52ECC" w14:textId="77777777" w:rsidR="00CC23AC" w:rsidRPr="00CC23AC" w:rsidRDefault="00CC23AC" w:rsidP="00CC23AC">
      <w:pPr>
        <w:tabs>
          <w:tab w:val="right" w:pos="9180"/>
        </w:tabs>
        <w:ind w:left="1440"/>
        <w:rPr>
          <w:rFonts w:asciiTheme="minorHAnsi" w:hAnsiTheme="minorHAnsi" w:cstheme="minorHAnsi"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Using Sage 50, 2016</w:t>
      </w:r>
      <w:r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>.  M. Purbhoo, Pearson Education.  Includes student DVD with data files and access code with instructions to download Sage 50 premium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900E9D4" w14:textId="77777777" w:rsidR="00CC23AC" w:rsidRDefault="00CC23AC" w:rsidP="00CC23AC">
      <w:pPr>
        <w:tabs>
          <w:tab w:val="right" w:leader="dot" w:pos="9360"/>
        </w:tabs>
        <w:spacing w:after="120"/>
        <w:ind w:left="1440"/>
        <w:rPr>
          <w:rFonts w:ascii="Calibri" w:hAnsi="Calibri"/>
          <w:noProof/>
          <w:sz w:val="22"/>
          <w:szCs w:val="22"/>
          <w:lang w:val="en-GB"/>
        </w:rPr>
      </w:pPr>
      <w:r w:rsidRPr="00CC23AC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>Pearson Education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C23A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C23AC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ISBN</w:t>
      </w:r>
      <w:r w:rsidRPr="00CC23AC">
        <w:rPr>
          <w:rFonts w:asciiTheme="minorHAnsi" w:hAnsiTheme="minorHAnsi" w:cstheme="minorHAnsi"/>
          <w:noProof/>
          <w:sz w:val="22"/>
          <w:szCs w:val="22"/>
          <w:lang w:val="en-GB"/>
        </w:rPr>
        <w:t>:-13: 9780134095998</w:t>
      </w:r>
      <w:r w:rsidRPr="000840D2">
        <w:rPr>
          <w:rFonts w:ascii="Calibri" w:hAnsi="Calibri"/>
          <w:noProof/>
          <w:sz w:val="22"/>
          <w:szCs w:val="22"/>
          <w:lang w:val="en-GB"/>
        </w:rPr>
        <w:t>.</w:t>
      </w:r>
    </w:p>
    <w:p w14:paraId="5D11D706" w14:textId="4FF24403" w:rsidR="00CC23AC" w:rsidRPr="00CC23AC" w:rsidRDefault="00CC23AC" w:rsidP="00CC23AC">
      <w:pPr>
        <w:tabs>
          <w:tab w:val="right" w:pos="9180"/>
          <w:tab w:val="right" w:leader="dot" w:pos="9900"/>
        </w:tabs>
        <w:suppressAutoHyphens/>
        <w:spacing w:line="216" w:lineRule="auto"/>
        <w:ind w:left="1440"/>
        <w:rPr>
          <w:rFonts w:asciiTheme="minorHAnsi" w:hAnsiTheme="minorHAnsi" w:cstheme="minorHAnsi"/>
          <w:i/>
          <w:color w:val="FF0000"/>
          <w:sz w:val="20"/>
          <w:lang w:val="en-GB"/>
        </w:rPr>
      </w:pPr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 xml:space="preserve">Please note this text comes with access to </w:t>
      </w:r>
      <w:r>
        <w:rPr>
          <w:rFonts w:asciiTheme="minorHAnsi" w:hAnsiTheme="minorHAnsi" w:cstheme="minorHAnsi"/>
          <w:b/>
          <w:i/>
          <w:color w:val="FF0000"/>
          <w:sz w:val="20"/>
          <w:lang w:val="en-GB"/>
        </w:rPr>
        <w:t>Sage</w:t>
      </w:r>
      <w:r>
        <w:rPr>
          <w:rFonts w:asciiTheme="minorHAnsi" w:hAnsiTheme="minorHAnsi" w:cstheme="minorHAnsi"/>
          <w:b/>
          <w:i/>
          <w:color w:val="FF0000"/>
          <w:sz w:val="20"/>
          <w:lang w:val="en-GB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0"/>
          <w:lang w:val="en-GB"/>
        </w:rPr>
        <w:t>50</w:t>
      </w:r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 xml:space="preserve"> – if you buy your text used, you will still need to purchase </w:t>
      </w:r>
      <w:r>
        <w:rPr>
          <w:rFonts w:asciiTheme="minorHAnsi" w:hAnsiTheme="minorHAnsi" w:cstheme="minorHAnsi"/>
          <w:b/>
          <w:i/>
          <w:color w:val="FF0000"/>
          <w:sz w:val="20"/>
          <w:lang w:val="en-GB"/>
        </w:rPr>
        <w:t>Sage</w:t>
      </w:r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 xml:space="preserve"> access</w:t>
      </w:r>
    </w:p>
    <w:p w14:paraId="429C6D7F" w14:textId="77777777" w:rsidR="00EB3989" w:rsidRPr="000840D2" w:rsidRDefault="00EB3989" w:rsidP="007D576D">
      <w:pPr>
        <w:tabs>
          <w:tab w:val="left" w:pos="1440"/>
        </w:tabs>
        <w:suppressAutoHyphens/>
        <w:spacing w:line="216" w:lineRule="auto"/>
        <w:rPr>
          <w:rFonts w:ascii="Calibri" w:hAnsi="Calibri"/>
          <w:sz w:val="22"/>
          <w:szCs w:val="22"/>
          <w:lang w:val="en-GB"/>
        </w:rPr>
      </w:pPr>
    </w:p>
    <w:p w14:paraId="06218565" w14:textId="77777777" w:rsidR="00EB3989" w:rsidRDefault="00EB3989" w:rsidP="003D20D2">
      <w:pPr>
        <w:tabs>
          <w:tab w:val="left" w:pos="1440"/>
        </w:tabs>
        <w:suppressAutoHyphens/>
        <w:spacing w:line="216" w:lineRule="auto"/>
        <w:rPr>
          <w:rFonts w:ascii="Calibri" w:hAnsi="Calibri"/>
          <w:b/>
          <w:noProof/>
          <w:sz w:val="22"/>
          <w:szCs w:val="22"/>
          <w:lang w:val="en-GB"/>
        </w:rPr>
        <w:sectPr w:rsidR="00EB3989" w:rsidSect="00EB3989">
          <w:headerReference w:type="first" r:id="rId8"/>
          <w:footerReference w:type="first" r:id="rId9"/>
          <w:endnotePr>
            <w:numFmt w:val="decimal"/>
          </w:endnotePr>
          <w:pgSz w:w="12240" w:h="15840" w:code="1"/>
          <w:pgMar w:top="639" w:right="1440" w:bottom="720" w:left="1440" w:header="1584" w:footer="432" w:gutter="0"/>
          <w:cols w:space="720"/>
          <w:noEndnote/>
          <w:titlePg/>
          <w:docGrid w:linePitch="326"/>
        </w:sectPr>
      </w:pPr>
    </w:p>
    <w:p w14:paraId="4F072884" w14:textId="1CCA3FD9" w:rsidR="00391072" w:rsidRPr="000840D2" w:rsidRDefault="00221AC7" w:rsidP="003D20D2">
      <w:pPr>
        <w:tabs>
          <w:tab w:val="left" w:pos="1440"/>
        </w:tabs>
        <w:suppressAutoHyphens/>
        <w:spacing w:line="216" w:lineRule="auto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noProof/>
          <w:sz w:val="22"/>
          <w:szCs w:val="22"/>
          <w:lang w:val="en-GB"/>
        </w:rPr>
        <w:lastRenderedPageBreak/>
        <w:t>OADM</w:t>
      </w:r>
      <w:r w:rsidR="00391072" w:rsidRPr="000840D2">
        <w:rPr>
          <w:rFonts w:ascii="Calibri" w:hAnsi="Calibri"/>
          <w:b/>
          <w:noProof/>
          <w:sz w:val="22"/>
          <w:szCs w:val="22"/>
          <w:lang w:val="en-GB"/>
        </w:rPr>
        <w:t xml:space="preserve"> 146T</w:t>
      </w:r>
      <w:r w:rsidR="00391072" w:rsidRPr="000840D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391072" w:rsidRPr="000840D2">
        <w:rPr>
          <w:rFonts w:ascii="Calibri" w:hAnsi="Calibri"/>
          <w:b/>
          <w:sz w:val="22"/>
          <w:szCs w:val="22"/>
          <w:lang w:val="en-GB"/>
        </w:rPr>
        <w:tab/>
      </w:r>
      <w:r w:rsidR="00391072" w:rsidRPr="000840D2">
        <w:rPr>
          <w:rFonts w:ascii="Calibri" w:hAnsi="Calibri"/>
          <w:b/>
          <w:noProof/>
          <w:sz w:val="22"/>
          <w:szCs w:val="22"/>
          <w:lang w:val="en-GB"/>
        </w:rPr>
        <w:t>Office Computer Applications I</w:t>
      </w:r>
      <w:r w:rsidR="000779D3" w:rsidRPr="000840D2">
        <w:rPr>
          <w:rFonts w:ascii="Calibri" w:hAnsi="Calibri"/>
          <w:b/>
          <w:noProof/>
          <w:sz w:val="22"/>
          <w:szCs w:val="22"/>
          <w:lang w:val="en-GB"/>
        </w:rPr>
        <w:t>, II, III</w:t>
      </w:r>
    </w:p>
    <w:p w14:paraId="60AA2BF7" w14:textId="77777777" w:rsidR="005A0C3B" w:rsidRDefault="000779D3" w:rsidP="005A0C3B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="Calibri" w:hAnsi="Calibri"/>
          <w:b/>
          <w:noProof/>
          <w:sz w:val="22"/>
          <w:szCs w:val="22"/>
          <w:lang w:val="en-GB"/>
        </w:rPr>
      </w:pPr>
      <w:r w:rsidRPr="000840D2">
        <w:rPr>
          <w:rFonts w:ascii="Calibri" w:hAnsi="Calibri"/>
          <w:b/>
          <w:noProof/>
          <w:sz w:val="22"/>
          <w:szCs w:val="22"/>
          <w:lang w:val="en-GB"/>
        </w:rPr>
        <w:t>147T</w:t>
      </w:r>
      <w:r w:rsidR="00C0509A" w:rsidRPr="000840D2">
        <w:rPr>
          <w:rFonts w:ascii="Calibri" w:hAnsi="Calibri"/>
          <w:b/>
          <w:noProof/>
          <w:sz w:val="22"/>
          <w:szCs w:val="22"/>
          <w:lang w:val="en-GB"/>
        </w:rPr>
        <w:t xml:space="preserve">, </w:t>
      </w:r>
      <w:r w:rsidR="001A4993" w:rsidRPr="000840D2">
        <w:rPr>
          <w:rFonts w:ascii="Calibri" w:hAnsi="Calibri"/>
          <w:b/>
          <w:noProof/>
          <w:sz w:val="22"/>
          <w:szCs w:val="22"/>
          <w:lang w:val="en-GB"/>
        </w:rPr>
        <w:t>148T</w:t>
      </w:r>
    </w:p>
    <w:p w14:paraId="7B657EAA" w14:textId="77777777" w:rsidR="00543A7A" w:rsidRPr="000840D2" w:rsidRDefault="004268A7" w:rsidP="007D576D">
      <w:pPr>
        <w:tabs>
          <w:tab w:val="left" w:pos="1440"/>
          <w:tab w:val="right" w:leader="dot" w:pos="9360"/>
        </w:tabs>
        <w:suppressAutoHyphens/>
        <w:spacing w:line="216" w:lineRule="auto"/>
        <w:ind w:left="1440" w:hanging="1440"/>
        <w:rPr>
          <w:rFonts w:ascii="Calibri" w:hAnsi="Calibri"/>
          <w:noProof/>
          <w:sz w:val="22"/>
          <w:szCs w:val="22"/>
          <w:lang w:val="en-GB"/>
        </w:rPr>
      </w:pPr>
      <w:r w:rsidRPr="000840D2">
        <w:rPr>
          <w:rFonts w:ascii="Calibri" w:hAnsi="Calibri"/>
          <w:b/>
          <w:sz w:val="22"/>
          <w:szCs w:val="22"/>
          <w:lang w:val="en-GB"/>
        </w:rPr>
        <w:t>156T</w:t>
      </w:r>
      <w:r w:rsidR="00F67FFB" w:rsidRPr="000840D2">
        <w:rPr>
          <w:rFonts w:ascii="Calibri" w:hAnsi="Calibri"/>
          <w:i/>
          <w:sz w:val="22"/>
          <w:szCs w:val="22"/>
          <w:lang w:val="en-GB"/>
        </w:rPr>
        <w:tab/>
      </w:r>
      <w:r w:rsidR="00E10CB2" w:rsidRPr="000840D2">
        <w:rPr>
          <w:rFonts w:ascii="Calibri" w:hAnsi="Calibri"/>
          <w:b/>
          <w:noProof/>
          <w:sz w:val="22"/>
          <w:szCs w:val="22"/>
          <w:lang w:val="en-GB"/>
        </w:rPr>
        <w:t>Special Bundle # 2</w:t>
      </w:r>
      <w:r w:rsidR="00543A7A" w:rsidRPr="000840D2">
        <w:rPr>
          <w:rFonts w:ascii="Calibri" w:hAnsi="Calibri"/>
          <w:noProof/>
          <w:sz w:val="22"/>
          <w:szCs w:val="22"/>
          <w:lang w:val="en-GB"/>
        </w:rPr>
        <w:t xml:space="preserve">  consisting of:</w:t>
      </w:r>
    </w:p>
    <w:p w14:paraId="001CBA99" w14:textId="7799A50C" w:rsidR="00E10CB2" w:rsidRPr="000840D2" w:rsidRDefault="00543A7A" w:rsidP="002E5F96">
      <w:pPr>
        <w:pStyle w:val="ox-25a7f49281-msoplaintext"/>
        <w:spacing w:before="0" w:beforeAutospacing="0" w:after="0" w:afterAutospacing="0"/>
        <w:ind w:left="1800"/>
        <w:rPr>
          <w:rFonts w:ascii="Calibri" w:eastAsia="Times New Roman" w:hAnsi="Calibri"/>
          <w:noProof/>
          <w:sz w:val="22"/>
          <w:szCs w:val="22"/>
          <w:lang w:val="en-GB"/>
        </w:rPr>
      </w:pPr>
      <w:r w:rsidRPr="000840D2">
        <w:rPr>
          <w:rFonts w:ascii="Calibri" w:eastAsia="Times New Roman" w:hAnsi="Calibri"/>
          <w:noProof/>
          <w:sz w:val="22"/>
          <w:szCs w:val="22"/>
          <w:lang w:val="en-GB"/>
        </w:rPr>
        <w:t xml:space="preserve">Benchmark Series: Microsoft </w:t>
      </w:r>
      <w:r w:rsidR="0095340A" w:rsidRPr="000840D2">
        <w:rPr>
          <w:rFonts w:ascii="Calibri" w:eastAsia="Times New Roman" w:hAnsi="Calibri"/>
          <w:noProof/>
          <w:sz w:val="22"/>
          <w:szCs w:val="22"/>
          <w:lang w:val="en-GB"/>
        </w:rPr>
        <w:t>Word 201</w:t>
      </w:r>
      <w:r w:rsidR="002E5F96">
        <w:rPr>
          <w:rFonts w:ascii="Calibri" w:eastAsia="Times New Roman" w:hAnsi="Calibri"/>
          <w:noProof/>
          <w:sz w:val="22"/>
          <w:szCs w:val="22"/>
          <w:lang w:val="en-GB"/>
        </w:rPr>
        <w:t>9</w:t>
      </w:r>
      <w:r w:rsidR="0095340A" w:rsidRPr="000840D2">
        <w:rPr>
          <w:rFonts w:ascii="Calibri" w:eastAsia="Times New Roman" w:hAnsi="Calibri"/>
          <w:noProof/>
          <w:sz w:val="22"/>
          <w:szCs w:val="22"/>
          <w:lang w:val="en-GB"/>
        </w:rPr>
        <w:t xml:space="preserve"> (all three levels ) </w:t>
      </w:r>
      <w:r w:rsidRPr="000840D2">
        <w:rPr>
          <w:rFonts w:ascii="Calibri" w:eastAsia="Times New Roman" w:hAnsi="Calibri"/>
          <w:noProof/>
          <w:sz w:val="22"/>
          <w:szCs w:val="22"/>
          <w:lang w:val="en-GB"/>
        </w:rPr>
        <w:br/>
        <w:t>Benchmark S</w:t>
      </w:r>
      <w:r w:rsidR="0095340A" w:rsidRPr="000840D2">
        <w:rPr>
          <w:rFonts w:ascii="Calibri" w:eastAsia="Times New Roman" w:hAnsi="Calibri"/>
          <w:noProof/>
          <w:sz w:val="22"/>
          <w:szCs w:val="22"/>
          <w:lang w:val="en-GB"/>
        </w:rPr>
        <w:t>eries: Excel 201</w:t>
      </w:r>
      <w:r w:rsidR="002E5F96">
        <w:rPr>
          <w:rFonts w:ascii="Calibri" w:eastAsia="Times New Roman" w:hAnsi="Calibri"/>
          <w:noProof/>
          <w:sz w:val="22"/>
          <w:szCs w:val="22"/>
          <w:lang w:val="en-GB"/>
        </w:rPr>
        <w:t>9</w:t>
      </w:r>
      <w:r w:rsidR="0095340A" w:rsidRPr="000840D2">
        <w:rPr>
          <w:rFonts w:ascii="Calibri" w:eastAsia="Times New Roman" w:hAnsi="Calibri"/>
          <w:noProof/>
          <w:sz w:val="22"/>
          <w:szCs w:val="22"/>
          <w:lang w:val="en-GB"/>
        </w:rPr>
        <w:t xml:space="preserve"> Level 1 &amp; 2 </w:t>
      </w:r>
      <w:r w:rsidR="002E5F96" w:rsidRPr="000840D2">
        <w:rPr>
          <w:rFonts w:ascii="Calibri" w:eastAsia="Times New Roman" w:hAnsi="Calibri"/>
          <w:noProof/>
          <w:sz w:val="22"/>
          <w:szCs w:val="22"/>
          <w:lang w:val="en-GB"/>
        </w:rPr>
        <w:t xml:space="preserve"> </w:t>
      </w:r>
      <w:r w:rsidRPr="000840D2">
        <w:rPr>
          <w:rFonts w:ascii="Calibri" w:eastAsia="Times New Roman" w:hAnsi="Calibri"/>
          <w:noProof/>
          <w:sz w:val="22"/>
          <w:szCs w:val="22"/>
          <w:lang w:val="en-GB"/>
        </w:rPr>
        <w:br/>
        <w:t>Benchmark Series: Access 201</w:t>
      </w:r>
      <w:r w:rsidR="002E5F96">
        <w:rPr>
          <w:rFonts w:ascii="Calibri" w:eastAsia="Times New Roman" w:hAnsi="Calibri"/>
          <w:noProof/>
          <w:sz w:val="22"/>
          <w:szCs w:val="22"/>
          <w:lang w:val="en-GB"/>
        </w:rPr>
        <w:t>9</w:t>
      </w:r>
      <w:r w:rsidRPr="000840D2">
        <w:rPr>
          <w:rFonts w:ascii="Calibri" w:eastAsia="Times New Roman" w:hAnsi="Calibri"/>
          <w:noProof/>
          <w:sz w:val="22"/>
          <w:szCs w:val="22"/>
          <w:lang w:val="en-GB"/>
        </w:rPr>
        <w:t xml:space="preserve"> Level 1  </w:t>
      </w:r>
      <w:r w:rsidRPr="000840D2">
        <w:rPr>
          <w:rFonts w:ascii="Calibri" w:eastAsia="Times New Roman" w:hAnsi="Calibri"/>
          <w:noProof/>
          <w:sz w:val="22"/>
          <w:szCs w:val="22"/>
          <w:lang w:val="en-GB"/>
        </w:rPr>
        <w:br/>
        <w:t>Outlook 201</w:t>
      </w:r>
      <w:r w:rsidR="002E5F96">
        <w:rPr>
          <w:rFonts w:ascii="Calibri" w:eastAsia="Times New Roman" w:hAnsi="Calibri"/>
          <w:noProof/>
          <w:sz w:val="22"/>
          <w:szCs w:val="22"/>
          <w:lang w:val="en-GB"/>
        </w:rPr>
        <w:t>9</w:t>
      </w:r>
      <w:r w:rsidRPr="000840D2">
        <w:rPr>
          <w:rFonts w:ascii="Calibri" w:eastAsia="Times New Roman" w:hAnsi="Calibri"/>
          <w:noProof/>
          <w:sz w:val="22"/>
          <w:szCs w:val="22"/>
          <w:lang w:val="en-GB"/>
        </w:rPr>
        <w:t xml:space="preserve"> (Denise Seguin) </w:t>
      </w:r>
      <w:r w:rsidRPr="000840D2">
        <w:rPr>
          <w:rFonts w:ascii="Calibri" w:eastAsia="Times New Roman" w:hAnsi="Calibri"/>
          <w:noProof/>
          <w:sz w:val="22"/>
          <w:szCs w:val="22"/>
          <w:lang w:val="en-GB"/>
        </w:rPr>
        <w:br/>
      </w:r>
      <w:bookmarkStart w:id="2" w:name="_Hlk37768789"/>
      <w:bookmarkStart w:id="3" w:name="_Hlk37337958"/>
      <w:r w:rsidR="002E5F96">
        <w:rPr>
          <w:rFonts w:ascii="Calibri" w:eastAsia="Times New Roman" w:hAnsi="Calibri"/>
          <w:noProof/>
          <w:sz w:val="22"/>
          <w:szCs w:val="22"/>
          <w:lang w:val="en-GB"/>
        </w:rPr>
        <w:t>Access codes for Cirrus and online workbook for each text</w:t>
      </w:r>
      <w:bookmarkEnd w:id="2"/>
    </w:p>
    <w:bookmarkEnd w:id="3"/>
    <w:p w14:paraId="692F3FF1" w14:textId="0A13346C" w:rsidR="001B1A49" w:rsidRDefault="00543A7A" w:rsidP="00481095">
      <w:pPr>
        <w:pStyle w:val="PlainText"/>
        <w:tabs>
          <w:tab w:val="right" w:leader="dot" w:pos="9360"/>
        </w:tabs>
        <w:ind w:left="720" w:firstLine="720"/>
        <w:rPr>
          <w:rFonts w:ascii="Calibri" w:hAnsi="Calibri"/>
          <w:lang w:val="en-GB"/>
        </w:rPr>
      </w:pPr>
      <w:r w:rsidRPr="000840D2">
        <w:rPr>
          <w:rFonts w:ascii="Calibri" w:hAnsi="Calibri"/>
          <w:b/>
          <w:lang w:val="en-GB"/>
        </w:rPr>
        <w:t xml:space="preserve">Publisher: </w:t>
      </w:r>
      <w:r w:rsidRPr="000840D2">
        <w:rPr>
          <w:rFonts w:ascii="Calibri" w:hAnsi="Calibri"/>
          <w:lang w:val="en-GB"/>
        </w:rPr>
        <w:t>Paradigm Education Solutions</w:t>
      </w:r>
      <w:r w:rsidRPr="000840D2">
        <w:rPr>
          <w:rFonts w:ascii="Calibri" w:eastAsia="Times New Roman" w:hAnsi="Calibri"/>
          <w:i/>
          <w:noProof/>
          <w:lang w:val="en-GB"/>
        </w:rPr>
        <w:tab/>
        <w:t xml:space="preserve"> </w:t>
      </w:r>
      <w:r w:rsidR="00B231E0" w:rsidRPr="000840D2">
        <w:rPr>
          <w:rFonts w:ascii="Calibri" w:hAnsi="Calibri"/>
          <w:b/>
          <w:lang w:val="en-GB"/>
        </w:rPr>
        <w:t xml:space="preserve">ISBN:  </w:t>
      </w:r>
      <w:r w:rsidR="002E5F96" w:rsidRPr="002E5F96">
        <w:rPr>
          <w:rFonts w:ascii="Calibri" w:hAnsi="Calibri"/>
          <w:b/>
          <w:lang w:val="en-GB"/>
        </w:rPr>
        <w:t>9781792425646</w:t>
      </w:r>
    </w:p>
    <w:p w14:paraId="54B501E1" w14:textId="303B9975" w:rsidR="00622E5F" w:rsidRPr="005F0B8B" w:rsidRDefault="00622E5F" w:rsidP="006A69E2">
      <w:pPr>
        <w:tabs>
          <w:tab w:val="left" w:pos="1260"/>
          <w:tab w:val="left" w:pos="2700"/>
          <w:tab w:val="right" w:leader="dot" w:pos="9900"/>
        </w:tabs>
        <w:suppressAutoHyphens/>
        <w:spacing w:before="120" w:after="120" w:line="216" w:lineRule="auto"/>
        <w:ind w:left="1440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Please note:  We </w:t>
      </w:r>
      <w:r w:rsidRPr="00EC2892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GB"/>
        </w:rPr>
        <w:t>strongly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recommend purchase of this bundle and the keyboarding text</w:t>
      </w:r>
      <w:r w:rsidR="00BD3AB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through our bookstore</w:t>
      </w:r>
      <w:r w:rsidR="0048109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.  This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bundle</w:t>
      </w:r>
      <w:r w:rsidR="002E5F9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, and the keyboarding texts,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come with access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cards for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publisher software</w:t>
      </w:r>
      <w:r w:rsidR="002E5F9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</w:t>
      </w:r>
      <w:proofErr w:type="gramStart"/>
      <w:r w:rsidR="002E5F9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included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;</w:t>
      </w:r>
      <w:proofErr w:type="gramEnd"/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used texts will not have access</w:t>
      </w:r>
      <w:r w:rsidR="002E5F9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codes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which </w:t>
      </w:r>
      <w:r w:rsidR="002E5F9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are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required for assigned coursework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.</w:t>
      </w:r>
    </w:p>
    <w:p w14:paraId="3F15EA3B" w14:textId="77777777" w:rsidR="00EB3989" w:rsidRDefault="00EB3989" w:rsidP="00EB3989">
      <w:pPr>
        <w:pStyle w:val="PlainText"/>
        <w:tabs>
          <w:tab w:val="right" w:leader="dot" w:pos="10080"/>
        </w:tabs>
        <w:rPr>
          <w:rFonts w:ascii="Calibri" w:eastAsia="Times New Roman" w:hAnsi="Calibri"/>
          <w:noProof/>
          <w:sz w:val="21"/>
          <w:szCs w:val="21"/>
          <w:lang w:val="en-GB"/>
        </w:rPr>
      </w:pPr>
    </w:p>
    <w:p w14:paraId="46C7BCF0" w14:textId="77777777" w:rsidR="004A12FA" w:rsidRDefault="004A12FA" w:rsidP="00EB3989">
      <w:pPr>
        <w:pStyle w:val="PlainText"/>
        <w:tabs>
          <w:tab w:val="right" w:leader="dot" w:pos="10080"/>
        </w:tabs>
        <w:rPr>
          <w:rFonts w:ascii="Calibri" w:eastAsia="Times New Roman" w:hAnsi="Calibri"/>
          <w:noProof/>
          <w:sz w:val="21"/>
          <w:szCs w:val="21"/>
          <w:lang w:val="en-GB"/>
        </w:rPr>
      </w:pPr>
    </w:p>
    <w:p w14:paraId="77A8256A" w14:textId="77777777" w:rsidR="004A12FA" w:rsidRPr="003D020A" w:rsidRDefault="004A12FA" w:rsidP="003D020A">
      <w:pPr>
        <w:tabs>
          <w:tab w:val="left" w:pos="180"/>
          <w:tab w:val="left" w:pos="720"/>
          <w:tab w:val="center" w:pos="1440"/>
          <w:tab w:val="right" w:leader="dot" w:pos="9360"/>
        </w:tabs>
        <w:suppressAutoHyphens/>
        <w:spacing w:line="216" w:lineRule="auto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3D020A">
        <w:rPr>
          <w:rFonts w:asciiTheme="minorHAnsi" w:hAnsiTheme="minorHAnsi" w:cstheme="minorHAnsi"/>
          <w:sz w:val="28"/>
          <w:szCs w:val="28"/>
          <w:lang w:val="en-GB"/>
        </w:rPr>
        <w:t>Please Purchase a LAB ACCESS CARD (Available at the Bookstore) and a</w:t>
      </w:r>
      <w:r w:rsidR="003D020A">
        <w:rPr>
          <w:rFonts w:asciiTheme="minorHAnsi" w:hAnsiTheme="minorHAnsi" w:cstheme="minorHAnsi"/>
          <w:sz w:val="28"/>
          <w:szCs w:val="28"/>
          <w:lang w:val="en-GB"/>
        </w:rPr>
        <w:t>t least one</w:t>
      </w:r>
      <w:r w:rsidRPr="003D020A">
        <w:rPr>
          <w:rFonts w:asciiTheme="minorHAnsi" w:hAnsiTheme="minorHAnsi" w:cstheme="minorHAnsi"/>
          <w:sz w:val="28"/>
          <w:szCs w:val="28"/>
          <w:lang w:val="en-GB"/>
        </w:rPr>
        <w:t xml:space="preserve"> USB Drive/Memory Stick</w:t>
      </w:r>
      <w:r w:rsidR="003D020A">
        <w:rPr>
          <w:rFonts w:asciiTheme="minorHAnsi" w:hAnsiTheme="minorHAnsi" w:cstheme="minorHAnsi"/>
          <w:sz w:val="28"/>
          <w:szCs w:val="28"/>
          <w:lang w:val="en-GB"/>
        </w:rPr>
        <w:t xml:space="preserve"> for saving your files</w:t>
      </w:r>
    </w:p>
    <w:p w14:paraId="08B058BC" w14:textId="77777777" w:rsidR="004A12FA" w:rsidRPr="004A12FA" w:rsidRDefault="004A12FA" w:rsidP="004A12FA">
      <w:pPr>
        <w:tabs>
          <w:tab w:val="left" w:pos="180"/>
          <w:tab w:val="left" w:pos="720"/>
          <w:tab w:val="center" w:pos="1440"/>
          <w:tab w:val="right" w:leader="dot" w:pos="9360"/>
        </w:tabs>
        <w:suppressAutoHyphens/>
        <w:spacing w:line="216" w:lineRule="auto"/>
        <w:jc w:val="center"/>
        <w:rPr>
          <w:rFonts w:ascii="Cambria" w:hAnsi="Cambria"/>
          <w:sz w:val="28"/>
          <w:szCs w:val="28"/>
          <w:lang w:val="en-GB"/>
        </w:rPr>
      </w:pPr>
    </w:p>
    <w:p w14:paraId="7048D645" w14:textId="77777777" w:rsidR="004A12FA" w:rsidRPr="001B1A49" w:rsidRDefault="004A12FA" w:rsidP="00EB3989">
      <w:pPr>
        <w:pStyle w:val="PlainText"/>
        <w:tabs>
          <w:tab w:val="right" w:leader="dot" w:pos="10080"/>
        </w:tabs>
        <w:rPr>
          <w:rFonts w:ascii="Calibri" w:eastAsia="Times New Roman" w:hAnsi="Calibri"/>
          <w:noProof/>
          <w:sz w:val="21"/>
          <w:szCs w:val="21"/>
          <w:lang w:val="en-GB"/>
        </w:rPr>
      </w:pPr>
    </w:p>
    <w:sectPr w:rsidR="004A12FA" w:rsidRPr="001B1A49" w:rsidSect="00EB3989">
      <w:footerReference w:type="first" r:id="rId10"/>
      <w:endnotePr>
        <w:numFmt w:val="decimal"/>
      </w:endnotePr>
      <w:pgSz w:w="12240" w:h="15840" w:code="1"/>
      <w:pgMar w:top="639" w:right="1440" w:bottom="720" w:left="1440" w:header="1584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1A63B" w14:textId="77777777" w:rsidR="008B65E6" w:rsidRPr="003F51A8" w:rsidRDefault="008B65E6">
      <w:pPr>
        <w:spacing w:line="20" w:lineRule="exact"/>
        <w:rPr>
          <w:sz w:val="22"/>
          <w:szCs w:val="22"/>
        </w:rPr>
      </w:pPr>
    </w:p>
  </w:endnote>
  <w:endnote w:type="continuationSeparator" w:id="0">
    <w:p w14:paraId="0EA7144E" w14:textId="77777777" w:rsidR="008B65E6" w:rsidRPr="003F51A8" w:rsidRDefault="008B65E6">
      <w:pPr>
        <w:rPr>
          <w:sz w:val="22"/>
          <w:szCs w:val="22"/>
        </w:rPr>
      </w:pPr>
      <w:r w:rsidRPr="003F51A8">
        <w:rPr>
          <w:sz w:val="22"/>
          <w:szCs w:val="22"/>
        </w:rPr>
        <w:t xml:space="preserve"> </w:t>
      </w:r>
    </w:p>
  </w:endnote>
  <w:endnote w:type="continuationNotice" w:id="1">
    <w:p w14:paraId="579B9485" w14:textId="77777777" w:rsidR="008B65E6" w:rsidRPr="003F51A8" w:rsidRDefault="008B65E6">
      <w:pPr>
        <w:rPr>
          <w:sz w:val="22"/>
          <w:szCs w:val="22"/>
        </w:rPr>
      </w:pPr>
      <w:r w:rsidRPr="003F51A8"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53287746"/>
      <w:docPartObj>
        <w:docPartGallery w:val="Page Numbers (Bottom of Page)"/>
        <w:docPartUnique/>
      </w:docPartObj>
    </w:sdtPr>
    <w:sdtEndPr>
      <w:rPr>
        <w:rFonts w:cs="Times New Roman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cs="Times New Roman"/>
            <w:sz w:val="18"/>
            <w:szCs w:val="18"/>
          </w:rPr>
        </w:sdtEndPr>
        <w:sdtContent>
          <w:p w14:paraId="17E72ADB" w14:textId="525FFC05" w:rsidR="00EB3989" w:rsidRPr="004A12FA" w:rsidRDefault="00EB3989" w:rsidP="004A12FA">
            <w:pPr>
              <w:tabs>
                <w:tab w:val="right" w:pos="9270"/>
              </w:tabs>
              <w:suppressAutoHyphens/>
              <w:spacing w:line="21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794A56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BD3A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794A56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BD3A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1710139142"/>
      <w:docPartObj>
        <w:docPartGallery w:val="Page Numbers (Bottom of Page)"/>
        <w:docPartUnique/>
      </w:docPartObj>
    </w:sdtPr>
    <w:sdtEndPr>
      <w:rPr>
        <w:rFonts w:cs="Times New Roman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29340353"/>
          <w:docPartObj>
            <w:docPartGallery w:val="Page Numbers (Top of Page)"/>
            <w:docPartUnique/>
          </w:docPartObj>
        </w:sdtPr>
        <w:sdtEndPr>
          <w:rPr>
            <w:rFonts w:cs="Times New Roman"/>
            <w:sz w:val="18"/>
            <w:szCs w:val="18"/>
          </w:rPr>
        </w:sdtEndPr>
        <w:sdtContent>
          <w:p w14:paraId="032A7B2D" w14:textId="77777777" w:rsidR="00EB3989" w:rsidRPr="00E726E3" w:rsidRDefault="00EB3989" w:rsidP="00EB3989">
            <w:pPr>
              <w:tabs>
                <w:tab w:val="right" w:leader="dot" w:pos="9900"/>
              </w:tabs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26E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Textbook Costs:</w:t>
            </w:r>
            <w:r w:rsidRPr="00E726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Textbook prices fluctuate from term to term; </w:t>
            </w:r>
            <w:r w:rsidR="00F71BE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</w:t>
            </w:r>
            <w:r w:rsidRPr="00E726E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F71BE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exact pricing, please go to</w:t>
            </w:r>
            <w:r w:rsidRPr="00E726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hyperlink r:id="rId1" w:history="1">
              <w:r w:rsidRPr="00E726E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www.viubookstore.ca</w:t>
              </w:r>
            </w:hyperlink>
          </w:p>
          <w:p w14:paraId="0FC41750" w14:textId="77777777" w:rsidR="00EB3989" w:rsidRPr="00E726E3" w:rsidRDefault="00EB3989" w:rsidP="00EB3989">
            <w:pPr>
              <w:pStyle w:val="Footer"/>
              <w:rPr>
                <w:rFonts w:asciiTheme="majorHAnsi" w:hAnsiTheme="majorHAnsi"/>
                <w:sz w:val="22"/>
                <w:szCs w:val="22"/>
              </w:rPr>
            </w:pPr>
          </w:p>
          <w:p w14:paraId="70BF00C0" w14:textId="77777777" w:rsidR="00EB3989" w:rsidRDefault="00EB3989" w:rsidP="00EB3989">
            <w:pPr>
              <w:pStyle w:val="Footer"/>
              <w:rPr>
                <w:rFonts w:asciiTheme="majorHAnsi" w:hAnsiTheme="majorHAnsi"/>
                <w:sz w:val="22"/>
                <w:szCs w:val="22"/>
              </w:rPr>
            </w:pPr>
          </w:p>
          <w:p w14:paraId="6A8CA86E" w14:textId="77777777" w:rsidR="00EB3989" w:rsidRPr="00EB3989" w:rsidRDefault="00EB3989" w:rsidP="00EB3989">
            <w:pPr>
              <w:pStyle w:val="Footer"/>
              <w:tabs>
                <w:tab w:val="clear" w:pos="4320"/>
                <w:tab w:val="clear" w:pos="8640"/>
                <w:tab w:val="right" w:pos="92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Accounting</w:t>
            </w:r>
            <w:r w:rsidRPr="00794A56">
              <w:rPr>
                <w:rFonts w:asciiTheme="minorHAnsi" w:hAnsiTheme="minorHAnsi"/>
                <w:sz w:val="18"/>
                <w:szCs w:val="18"/>
              </w:rPr>
              <w:t xml:space="preserve"> Assistant Text List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794A56">
              <w:rPr>
                <w:rFonts w:asciiTheme="minorHAnsi" w:hAnsiTheme="minorHAnsi"/>
                <w:sz w:val="18"/>
                <w:szCs w:val="18"/>
              </w:rPr>
              <w:tab/>
              <w:t xml:space="preserve">Page </w: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BD3A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794A56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BD3A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CDFAD" w14:textId="77777777" w:rsidR="008B65E6" w:rsidRPr="003F51A8" w:rsidRDefault="008B65E6">
      <w:pPr>
        <w:rPr>
          <w:sz w:val="22"/>
          <w:szCs w:val="22"/>
        </w:rPr>
      </w:pPr>
      <w:r w:rsidRPr="003F51A8">
        <w:rPr>
          <w:sz w:val="22"/>
          <w:szCs w:val="22"/>
        </w:rPr>
        <w:separator/>
      </w:r>
    </w:p>
  </w:footnote>
  <w:footnote w:type="continuationSeparator" w:id="0">
    <w:p w14:paraId="5E5921BF" w14:textId="77777777" w:rsidR="008B65E6" w:rsidRPr="003F51A8" w:rsidRDefault="008B65E6">
      <w:pPr>
        <w:rPr>
          <w:sz w:val="23"/>
          <w:szCs w:val="23"/>
        </w:rPr>
      </w:pPr>
      <w:r w:rsidRPr="003F51A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3F66" w14:textId="5FC8EDA0" w:rsidR="004A12FA" w:rsidRPr="004A12FA" w:rsidRDefault="00221AC7" w:rsidP="004A12FA">
    <w:pPr>
      <w:framePr w:w="6829" w:h="1246" w:hSpace="144" w:vSpace="115" w:wrap="around" w:vAnchor="text" w:hAnchor="page" w:x="4642" w:y="-953"/>
      <w:tabs>
        <w:tab w:val="center" w:pos="3360"/>
      </w:tabs>
      <w:suppressAutoHyphens/>
      <w:jc w:val="right"/>
      <w:rPr>
        <w:rFonts w:ascii="Cambria" w:hAnsi="Cambria"/>
        <w:b/>
        <w:i/>
        <w:iCs/>
        <w:color w:val="0060A8"/>
        <w:sz w:val="40"/>
        <w:szCs w:val="40"/>
        <w:lang w:val="en-GB"/>
      </w:rPr>
    </w:pPr>
    <w:r>
      <w:rPr>
        <w:rFonts w:ascii="Cambria" w:hAnsi="Cambria"/>
        <w:b/>
        <w:i/>
        <w:iCs/>
        <w:color w:val="0060A8"/>
        <w:sz w:val="40"/>
        <w:szCs w:val="40"/>
        <w:lang w:val="en-GB"/>
      </w:rPr>
      <w:t>Office Administration</w:t>
    </w:r>
  </w:p>
  <w:p w14:paraId="57141374" w14:textId="77777777" w:rsidR="00622E5F" w:rsidRDefault="00622E5F" w:rsidP="004A12FA">
    <w:pPr>
      <w:framePr w:w="6829" w:h="1246" w:hSpace="144" w:vSpace="115" w:wrap="around" w:vAnchor="text" w:hAnchor="page" w:x="4642" w:y="-953"/>
      <w:tabs>
        <w:tab w:val="center" w:pos="3360"/>
      </w:tabs>
      <w:suppressAutoHyphens/>
      <w:jc w:val="right"/>
      <w:rPr>
        <w:rFonts w:ascii="Cambria" w:hAnsi="Cambria" w:cstheme="minorHAnsi"/>
        <w:b/>
        <w:color w:val="0060A8"/>
        <w:sz w:val="32"/>
        <w:szCs w:val="32"/>
        <w:lang w:val="en-GB"/>
      </w:rPr>
    </w:pPr>
    <w:r w:rsidRPr="004A12FA">
      <w:rPr>
        <w:rFonts w:ascii="Cambria" w:hAnsi="Cambria" w:cstheme="minorHAnsi"/>
        <w:b/>
        <w:color w:val="0060A8"/>
        <w:sz w:val="32"/>
        <w:szCs w:val="32"/>
        <w:lang w:val="en-GB"/>
      </w:rPr>
      <w:t xml:space="preserve">Accounting Assistant Specialty </w:t>
    </w:r>
  </w:p>
  <w:p w14:paraId="383B3C75" w14:textId="77777777" w:rsidR="004A12FA" w:rsidRPr="004A12FA" w:rsidRDefault="004A12FA" w:rsidP="00622E5F">
    <w:pPr>
      <w:framePr w:w="6829" w:h="1246" w:hSpace="144" w:vSpace="115" w:wrap="around" w:vAnchor="text" w:hAnchor="page" w:x="4642" w:y="-953"/>
      <w:tabs>
        <w:tab w:val="center" w:pos="3360"/>
      </w:tabs>
      <w:suppressAutoHyphens/>
      <w:jc w:val="right"/>
      <w:rPr>
        <w:rFonts w:ascii="Cambria" w:hAnsi="Cambria" w:cstheme="minorHAnsi"/>
        <w:b/>
        <w:color w:val="0060A8"/>
        <w:sz w:val="32"/>
        <w:szCs w:val="32"/>
        <w:lang w:val="en-GB"/>
      </w:rPr>
    </w:pPr>
    <w:r w:rsidRPr="004A12FA">
      <w:rPr>
        <w:rFonts w:ascii="Cambria" w:hAnsi="Cambria" w:cstheme="minorHAnsi"/>
        <w:b/>
        <w:color w:val="0060A8"/>
        <w:sz w:val="32"/>
        <w:szCs w:val="32"/>
        <w:lang w:val="en-GB"/>
      </w:rPr>
      <w:t>Textbook &amp; Supplies List</w:t>
    </w:r>
    <w:r w:rsidR="00622E5F">
      <w:rPr>
        <w:rFonts w:ascii="Cambria" w:hAnsi="Cambria" w:cstheme="minorHAnsi"/>
        <w:b/>
        <w:color w:val="0060A8"/>
        <w:sz w:val="32"/>
        <w:szCs w:val="32"/>
        <w:lang w:val="en-GB"/>
      </w:rPr>
      <w:t xml:space="preserve"> - </w:t>
    </w:r>
    <w:r w:rsidRPr="004A12FA">
      <w:rPr>
        <w:rFonts w:ascii="Cambria" w:hAnsi="Cambria" w:cstheme="minorHAnsi"/>
        <w:b/>
        <w:color w:val="0060A8"/>
        <w:sz w:val="32"/>
        <w:szCs w:val="32"/>
        <w:lang w:val="en-GB"/>
      </w:rPr>
      <w:t>Fall 20</w:t>
    </w:r>
    <w:r w:rsidR="00BD3AB3">
      <w:rPr>
        <w:rFonts w:ascii="Cambria" w:hAnsi="Cambria" w:cstheme="minorHAnsi"/>
        <w:b/>
        <w:color w:val="0060A8"/>
        <w:sz w:val="32"/>
        <w:szCs w:val="32"/>
        <w:lang w:val="en-GB"/>
      </w:rPr>
      <w:t>20</w:t>
    </w:r>
  </w:p>
  <w:p w14:paraId="538B1CE2" w14:textId="77777777" w:rsidR="004A12FA" w:rsidRDefault="004A12FA" w:rsidP="004A12FA">
    <w:pPr>
      <w:tabs>
        <w:tab w:val="center" w:pos="3360"/>
      </w:tabs>
      <w:suppressAutoHyphens/>
      <w:spacing w:after="120"/>
      <w:ind w:right="36"/>
      <w:jc w:val="center"/>
      <w:rPr>
        <w:rFonts w:ascii="Cambria" w:hAnsi="Cambria"/>
        <w:iCs/>
        <w:color w:val="0070C0"/>
        <w:szCs w:val="24"/>
        <w:lang w:val="en-GB"/>
      </w:rPr>
    </w:pPr>
    <w:r w:rsidRPr="004A12FA">
      <w:rPr>
        <w:rFonts w:ascii="Cambria" w:hAnsi="Cambria"/>
        <w:iCs/>
        <w:noProof/>
        <w:color w:val="0070C0"/>
        <w:szCs w:val="24"/>
      </w:rPr>
      <w:drawing>
        <wp:anchor distT="0" distB="0" distL="114300" distR="114300" simplePos="0" relativeHeight="251658240" behindDoc="0" locked="0" layoutInCell="1" allowOverlap="1" wp14:anchorId="5882B35E" wp14:editId="2927EFB9">
          <wp:simplePos x="0" y="0"/>
          <wp:positionH relativeFrom="column">
            <wp:posOffset>-219075</wp:posOffset>
          </wp:positionH>
          <wp:positionV relativeFrom="paragraph">
            <wp:posOffset>-608330</wp:posOffset>
          </wp:positionV>
          <wp:extent cx="2188845" cy="1091565"/>
          <wp:effectExtent l="0" t="0" r="1905" b="0"/>
          <wp:wrapThrough wrapText="bothSides">
            <wp:wrapPolygon edited="0">
              <wp:start x="0" y="0"/>
              <wp:lineTo x="0" y="21110"/>
              <wp:lineTo x="21431" y="21110"/>
              <wp:lineTo x="2143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ADFF5C7" w14:textId="77777777" w:rsidR="004A12FA" w:rsidRPr="004A12FA" w:rsidRDefault="004A12FA" w:rsidP="004A12FA">
    <w:pPr>
      <w:tabs>
        <w:tab w:val="center" w:pos="3360"/>
      </w:tabs>
      <w:suppressAutoHyphens/>
      <w:spacing w:after="120"/>
      <w:ind w:right="36"/>
      <w:jc w:val="center"/>
      <w:rPr>
        <w:rFonts w:ascii="Cambria" w:hAnsi="Cambria"/>
        <w:iCs/>
        <w:color w:val="0060A8"/>
        <w:szCs w:val="24"/>
        <w:lang w:val="en-GB"/>
      </w:rPr>
    </w:pPr>
    <w:r w:rsidRPr="004A12FA">
      <w:rPr>
        <w:rFonts w:ascii="Cambria" w:hAnsi="Cambria"/>
        <w:iCs/>
        <w:color w:val="0060A8"/>
        <w:sz w:val="22"/>
        <w:szCs w:val="22"/>
        <w:lang w:val="en-GB"/>
      </w:rPr>
      <w:t>Please visit</w:t>
    </w:r>
    <w:r w:rsidRPr="004A12FA">
      <w:rPr>
        <w:rFonts w:ascii="Cambria" w:hAnsi="Cambria"/>
        <w:iCs/>
        <w:color w:val="0060A8"/>
        <w:szCs w:val="24"/>
        <w:lang w:val="en-GB"/>
      </w:rPr>
      <w:t xml:space="preserve"> </w:t>
    </w:r>
    <w:r w:rsidRPr="004A12FA">
      <w:rPr>
        <w:rFonts w:ascii="Cambria" w:hAnsi="Cambria"/>
        <w:b/>
        <w:iCs/>
        <w:color w:val="0060A8"/>
        <w:szCs w:val="24"/>
        <w:u w:val="single"/>
        <w:lang w:val="en-GB"/>
      </w:rPr>
      <w:t>www.viubookstore.ca</w:t>
    </w:r>
    <w:r w:rsidRPr="004A12FA">
      <w:rPr>
        <w:rFonts w:ascii="Cambria" w:hAnsi="Cambria"/>
        <w:iCs/>
        <w:color w:val="0060A8"/>
        <w:szCs w:val="24"/>
        <w:lang w:val="en-GB"/>
      </w:rPr>
      <w:t xml:space="preserve"> for text availability (new &amp; used) and pricing. </w:t>
    </w:r>
  </w:p>
  <w:p w14:paraId="1CE48772" w14:textId="77777777" w:rsidR="004A12FA" w:rsidRPr="004A12FA" w:rsidRDefault="004A12FA" w:rsidP="004A12FA">
    <w:pPr>
      <w:tabs>
        <w:tab w:val="center" w:pos="3360"/>
      </w:tabs>
      <w:suppressAutoHyphens/>
      <w:spacing w:after="120"/>
      <w:ind w:right="36"/>
      <w:jc w:val="center"/>
      <w:rPr>
        <w:rFonts w:ascii="Cambria" w:hAnsi="Cambria"/>
        <w:iCs/>
        <w:color w:val="0060A8"/>
        <w:szCs w:val="24"/>
        <w:lang w:val="en-GB"/>
      </w:rPr>
    </w:pPr>
    <w:r w:rsidRPr="004A12FA">
      <w:rPr>
        <w:rFonts w:ascii="Cambria" w:hAnsi="Cambria"/>
        <w:b/>
        <w:bCs/>
        <w:iCs/>
        <w:smallCaps/>
        <w:color w:val="0060A8"/>
        <w:szCs w:val="24"/>
      </w:rPr>
      <w:t>If books are not available in the bookstore, please advise your instructor immediately.</w:t>
    </w:r>
  </w:p>
  <w:p w14:paraId="0FC96503" w14:textId="77777777" w:rsidR="00431A9B" w:rsidRPr="008A389E" w:rsidRDefault="00431A9B" w:rsidP="00431A9B">
    <w:pPr>
      <w:tabs>
        <w:tab w:val="left" w:pos="1260"/>
        <w:tab w:val="left" w:pos="2700"/>
      </w:tabs>
      <w:suppressAutoHyphens/>
      <w:spacing w:after="60" w:line="216" w:lineRule="auto"/>
      <w:ind w:left="720" w:right="1008"/>
      <w:jc w:val="center"/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</w:pPr>
    <w:r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  <w:t>Textbooks and resources are used immediately; students must have all required texts on the first day of classes.</w:t>
    </w:r>
  </w:p>
  <w:p w14:paraId="03368792" w14:textId="77777777" w:rsidR="00EB3989" w:rsidRPr="004A12FA" w:rsidRDefault="00EB3989">
    <w:pPr>
      <w:pStyle w:val="Header"/>
      <w:rPr>
        <w:rFonts w:ascii="Cambria" w:hAnsi="Cambri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76600"/>
    <w:multiLevelType w:val="hybridMultilevel"/>
    <w:tmpl w:val="D9FC473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FC"/>
    <w:rsid w:val="00011F22"/>
    <w:rsid w:val="000331AB"/>
    <w:rsid w:val="00055FFE"/>
    <w:rsid w:val="0005752C"/>
    <w:rsid w:val="000626F8"/>
    <w:rsid w:val="00076E6F"/>
    <w:rsid w:val="000779D3"/>
    <w:rsid w:val="000840D2"/>
    <w:rsid w:val="000919B6"/>
    <w:rsid w:val="000A2E06"/>
    <w:rsid w:val="000D072F"/>
    <w:rsid w:val="000E20BB"/>
    <w:rsid w:val="000E500E"/>
    <w:rsid w:val="00101F17"/>
    <w:rsid w:val="00106863"/>
    <w:rsid w:val="001210A1"/>
    <w:rsid w:val="00127D7E"/>
    <w:rsid w:val="00142C4D"/>
    <w:rsid w:val="00153829"/>
    <w:rsid w:val="001A4993"/>
    <w:rsid w:val="001A6D48"/>
    <w:rsid w:val="001B1A49"/>
    <w:rsid w:val="001B750E"/>
    <w:rsid w:val="001B76EE"/>
    <w:rsid w:val="001C4CE2"/>
    <w:rsid w:val="001F1D97"/>
    <w:rsid w:val="002046AF"/>
    <w:rsid w:val="00221AC7"/>
    <w:rsid w:val="00225B9B"/>
    <w:rsid w:val="00261629"/>
    <w:rsid w:val="00276173"/>
    <w:rsid w:val="002B63E0"/>
    <w:rsid w:val="002C00D1"/>
    <w:rsid w:val="002C0499"/>
    <w:rsid w:val="002E5F96"/>
    <w:rsid w:val="00300BD8"/>
    <w:rsid w:val="00300BE5"/>
    <w:rsid w:val="003103D7"/>
    <w:rsid w:val="003306FD"/>
    <w:rsid w:val="00336605"/>
    <w:rsid w:val="00345028"/>
    <w:rsid w:val="003500FC"/>
    <w:rsid w:val="00351985"/>
    <w:rsid w:val="00361A9B"/>
    <w:rsid w:val="00384AE4"/>
    <w:rsid w:val="00386D63"/>
    <w:rsid w:val="00391072"/>
    <w:rsid w:val="003A0B29"/>
    <w:rsid w:val="003A28F9"/>
    <w:rsid w:val="003B4100"/>
    <w:rsid w:val="003B69F2"/>
    <w:rsid w:val="003D020A"/>
    <w:rsid w:val="003D20D2"/>
    <w:rsid w:val="003E57A9"/>
    <w:rsid w:val="003F19B0"/>
    <w:rsid w:val="003F51A8"/>
    <w:rsid w:val="003F6FF2"/>
    <w:rsid w:val="004149BD"/>
    <w:rsid w:val="0042340E"/>
    <w:rsid w:val="0042530D"/>
    <w:rsid w:val="004253BF"/>
    <w:rsid w:val="004268A7"/>
    <w:rsid w:val="00431A9B"/>
    <w:rsid w:val="0043307C"/>
    <w:rsid w:val="00443B35"/>
    <w:rsid w:val="00447D59"/>
    <w:rsid w:val="0045524A"/>
    <w:rsid w:val="00481095"/>
    <w:rsid w:val="0049056B"/>
    <w:rsid w:val="004A12FA"/>
    <w:rsid w:val="004A3EE1"/>
    <w:rsid w:val="004A70E6"/>
    <w:rsid w:val="004A79C5"/>
    <w:rsid w:val="004B5847"/>
    <w:rsid w:val="004C7072"/>
    <w:rsid w:val="004F71A8"/>
    <w:rsid w:val="00513F5F"/>
    <w:rsid w:val="0051416A"/>
    <w:rsid w:val="00526DFA"/>
    <w:rsid w:val="00541CAA"/>
    <w:rsid w:val="00543A7A"/>
    <w:rsid w:val="00545FBD"/>
    <w:rsid w:val="00547968"/>
    <w:rsid w:val="00555048"/>
    <w:rsid w:val="0055737B"/>
    <w:rsid w:val="005674DC"/>
    <w:rsid w:val="00576947"/>
    <w:rsid w:val="00577EF0"/>
    <w:rsid w:val="00580647"/>
    <w:rsid w:val="00591182"/>
    <w:rsid w:val="005A0C3B"/>
    <w:rsid w:val="005A3C1F"/>
    <w:rsid w:val="005B4466"/>
    <w:rsid w:val="005C2424"/>
    <w:rsid w:val="005C76FF"/>
    <w:rsid w:val="005E1D11"/>
    <w:rsid w:val="005E3B63"/>
    <w:rsid w:val="005E3C34"/>
    <w:rsid w:val="00615A7E"/>
    <w:rsid w:val="00621F25"/>
    <w:rsid w:val="00622E5F"/>
    <w:rsid w:val="00623B67"/>
    <w:rsid w:val="00626E0D"/>
    <w:rsid w:val="00626E53"/>
    <w:rsid w:val="00635635"/>
    <w:rsid w:val="00637C87"/>
    <w:rsid w:val="00640656"/>
    <w:rsid w:val="00657815"/>
    <w:rsid w:val="006643FA"/>
    <w:rsid w:val="00697847"/>
    <w:rsid w:val="006A6570"/>
    <w:rsid w:val="006A69E2"/>
    <w:rsid w:val="006D6F2B"/>
    <w:rsid w:val="006E7C53"/>
    <w:rsid w:val="007072C2"/>
    <w:rsid w:val="00707498"/>
    <w:rsid w:val="00724EA9"/>
    <w:rsid w:val="00742321"/>
    <w:rsid w:val="00760E9A"/>
    <w:rsid w:val="00761B87"/>
    <w:rsid w:val="007869D6"/>
    <w:rsid w:val="00791543"/>
    <w:rsid w:val="00791870"/>
    <w:rsid w:val="007A160D"/>
    <w:rsid w:val="007A7013"/>
    <w:rsid w:val="007D576D"/>
    <w:rsid w:val="007E71DE"/>
    <w:rsid w:val="00801C6A"/>
    <w:rsid w:val="00810587"/>
    <w:rsid w:val="00813F13"/>
    <w:rsid w:val="00870275"/>
    <w:rsid w:val="0087089E"/>
    <w:rsid w:val="0088699E"/>
    <w:rsid w:val="008912D2"/>
    <w:rsid w:val="008926EF"/>
    <w:rsid w:val="008A0239"/>
    <w:rsid w:val="008A3764"/>
    <w:rsid w:val="008B65E6"/>
    <w:rsid w:val="008D0FA0"/>
    <w:rsid w:val="008D5B89"/>
    <w:rsid w:val="008F06E3"/>
    <w:rsid w:val="008F5B14"/>
    <w:rsid w:val="008F63BA"/>
    <w:rsid w:val="00900308"/>
    <w:rsid w:val="00903A12"/>
    <w:rsid w:val="00911287"/>
    <w:rsid w:val="0095340A"/>
    <w:rsid w:val="00960318"/>
    <w:rsid w:val="00965059"/>
    <w:rsid w:val="009A0FE4"/>
    <w:rsid w:val="009A24FA"/>
    <w:rsid w:val="009A33C0"/>
    <w:rsid w:val="009E5B30"/>
    <w:rsid w:val="009F1B41"/>
    <w:rsid w:val="009F74EF"/>
    <w:rsid w:val="00A11DA9"/>
    <w:rsid w:val="00A137FE"/>
    <w:rsid w:val="00A30B37"/>
    <w:rsid w:val="00A40E9F"/>
    <w:rsid w:val="00A72F11"/>
    <w:rsid w:val="00A8490F"/>
    <w:rsid w:val="00AB083A"/>
    <w:rsid w:val="00AD179D"/>
    <w:rsid w:val="00AD4CF3"/>
    <w:rsid w:val="00AD60E8"/>
    <w:rsid w:val="00AE3172"/>
    <w:rsid w:val="00AF0B51"/>
    <w:rsid w:val="00AF2B25"/>
    <w:rsid w:val="00B07CB7"/>
    <w:rsid w:val="00B231E0"/>
    <w:rsid w:val="00B35D17"/>
    <w:rsid w:val="00B4068B"/>
    <w:rsid w:val="00B42C50"/>
    <w:rsid w:val="00B45798"/>
    <w:rsid w:val="00B50EA0"/>
    <w:rsid w:val="00B54916"/>
    <w:rsid w:val="00B77B90"/>
    <w:rsid w:val="00B8218D"/>
    <w:rsid w:val="00B8360A"/>
    <w:rsid w:val="00B8553D"/>
    <w:rsid w:val="00B85C6E"/>
    <w:rsid w:val="00B85CBC"/>
    <w:rsid w:val="00BD3AB3"/>
    <w:rsid w:val="00BF6E04"/>
    <w:rsid w:val="00C0509A"/>
    <w:rsid w:val="00C104D0"/>
    <w:rsid w:val="00C12481"/>
    <w:rsid w:val="00C14A89"/>
    <w:rsid w:val="00C532BC"/>
    <w:rsid w:val="00C53B04"/>
    <w:rsid w:val="00C53CB2"/>
    <w:rsid w:val="00C71B8E"/>
    <w:rsid w:val="00C74A00"/>
    <w:rsid w:val="00C97DBD"/>
    <w:rsid w:val="00CC1908"/>
    <w:rsid w:val="00CC23AC"/>
    <w:rsid w:val="00CC5831"/>
    <w:rsid w:val="00CC5997"/>
    <w:rsid w:val="00D03288"/>
    <w:rsid w:val="00D0698B"/>
    <w:rsid w:val="00D06A9F"/>
    <w:rsid w:val="00D320FD"/>
    <w:rsid w:val="00D4035D"/>
    <w:rsid w:val="00D41D19"/>
    <w:rsid w:val="00D57937"/>
    <w:rsid w:val="00D60BFF"/>
    <w:rsid w:val="00D61056"/>
    <w:rsid w:val="00D6483A"/>
    <w:rsid w:val="00DB665E"/>
    <w:rsid w:val="00DF08C4"/>
    <w:rsid w:val="00DF1428"/>
    <w:rsid w:val="00DF312D"/>
    <w:rsid w:val="00E10CB2"/>
    <w:rsid w:val="00E1454A"/>
    <w:rsid w:val="00E20B99"/>
    <w:rsid w:val="00E22058"/>
    <w:rsid w:val="00E2714E"/>
    <w:rsid w:val="00E34AD2"/>
    <w:rsid w:val="00E7120D"/>
    <w:rsid w:val="00E77000"/>
    <w:rsid w:val="00EA5942"/>
    <w:rsid w:val="00EB3989"/>
    <w:rsid w:val="00EB59A1"/>
    <w:rsid w:val="00EC7598"/>
    <w:rsid w:val="00ED69B0"/>
    <w:rsid w:val="00EF01DC"/>
    <w:rsid w:val="00EF2A8D"/>
    <w:rsid w:val="00EF7421"/>
    <w:rsid w:val="00F13467"/>
    <w:rsid w:val="00F140E7"/>
    <w:rsid w:val="00F21FFE"/>
    <w:rsid w:val="00F3131D"/>
    <w:rsid w:val="00F55266"/>
    <w:rsid w:val="00F65D97"/>
    <w:rsid w:val="00F67FFB"/>
    <w:rsid w:val="00F71BE7"/>
    <w:rsid w:val="00F72992"/>
    <w:rsid w:val="00F76CB8"/>
    <w:rsid w:val="00F8123B"/>
    <w:rsid w:val="00F93B4C"/>
    <w:rsid w:val="00FB5076"/>
    <w:rsid w:val="00FC1B35"/>
    <w:rsid w:val="00FC4540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16A32320"/>
  <w15:chartTrackingRefBased/>
  <w15:docId w15:val="{DC95F5ED-D355-49DE-82E6-0DB65819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-1440"/>
        <w:tab w:val="left" w:pos="-720"/>
        <w:tab w:val="left" w:pos="0"/>
        <w:tab w:val="left" w:pos="720"/>
        <w:tab w:val="left" w:pos="1440"/>
        <w:tab w:val="decimal" w:pos="9090"/>
      </w:tabs>
      <w:suppressAutoHyphens/>
      <w:outlineLvl w:val="0"/>
    </w:pPr>
    <w:rPr>
      <w:rFonts w:ascii="Tms Rmn 12pt" w:hAnsi="Tms Rmn 12pt"/>
      <w:b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  <w:tab w:val="right" w:pos="9360"/>
      </w:tabs>
      <w:suppressAutoHyphens/>
      <w:outlineLvl w:val="1"/>
    </w:pPr>
    <w:rPr>
      <w:rFonts w:ascii="Times New Roman" w:hAnsi="Times New Roman"/>
      <w:i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center" w:pos="1440"/>
        <w:tab w:val="right" w:pos="9360"/>
      </w:tabs>
      <w:suppressAutoHyphens/>
      <w:spacing w:line="216" w:lineRule="auto"/>
      <w:outlineLvl w:val="2"/>
    </w:pPr>
    <w:rPr>
      <w:rFonts w:ascii="Times New Roman" w:hAnsi="Times New Roman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framePr w:w="8746" w:h="2069" w:hSpace="240" w:vSpace="120" w:wrap="auto" w:vAnchor="text" w:hAnchor="page" w:x="1885" w:y="-272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10" w:color="auto" w:fill="auto"/>
      <w:tabs>
        <w:tab w:val="center" w:pos="3360"/>
      </w:tabs>
      <w:suppressAutoHyphens/>
      <w:spacing w:before="60" w:after="60"/>
      <w:jc w:val="center"/>
      <w:outlineLvl w:val="3"/>
    </w:pPr>
    <w:rPr>
      <w:rFonts w:ascii="Arial Rounded MT Bold" w:hAnsi="Arial Rounded MT Bold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Garamond" w:hAnsi="Garamond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7C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E7C5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6E7C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86D63"/>
    <w:rPr>
      <w:rFonts w:ascii="Verdana" w:eastAsia="Calibri" w:hAnsi="Verdana"/>
      <w:sz w:val="22"/>
      <w:szCs w:val="22"/>
    </w:rPr>
  </w:style>
  <w:style w:type="character" w:customStyle="1" w:styleId="PlainTextChar">
    <w:name w:val="Plain Text Char"/>
    <w:link w:val="PlainText"/>
    <w:uiPriority w:val="99"/>
    <w:rsid w:val="00386D63"/>
    <w:rPr>
      <w:rFonts w:ascii="Verdana" w:eastAsia="Calibri" w:hAnsi="Verdana"/>
      <w:sz w:val="22"/>
      <w:szCs w:val="22"/>
    </w:rPr>
  </w:style>
  <w:style w:type="character" w:customStyle="1" w:styleId="sub-title2">
    <w:name w:val="sub-title2"/>
    <w:rsid w:val="001A4993"/>
  </w:style>
  <w:style w:type="character" w:styleId="Emphasis">
    <w:name w:val="Emphasis"/>
    <w:uiPriority w:val="20"/>
    <w:qFormat/>
    <w:rsid w:val="00C0509A"/>
    <w:rPr>
      <w:i/>
      <w:iCs/>
    </w:rPr>
  </w:style>
  <w:style w:type="paragraph" w:customStyle="1" w:styleId="ox-25a7f49281-msoplaintext">
    <w:name w:val="ox-25a7f49281-msoplaintext"/>
    <w:basedOn w:val="Normal"/>
    <w:rsid w:val="00543A7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B3989"/>
    <w:rPr>
      <w:rFonts w:ascii="Courier" w:hAnsi="Courier"/>
      <w:sz w:val="24"/>
    </w:rPr>
  </w:style>
  <w:style w:type="character" w:customStyle="1" w:styleId="Heading2Char">
    <w:name w:val="Heading 2 Char"/>
    <w:basedOn w:val="DefaultParagraphFont"/>
    <w:link w:val="Heading2"/>
    <w:rsid w:val="00EB3989"/>
    <w:rPr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ubookstor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893E-5EA3-429E-9B31-0D188045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378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Textbook List For</vt:lpstr>
    </vt:vector>
  </TitlesOfParts>
  <Company>Malaspina University-College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Textbook List For</dc:title>
  <dc:subject/>
  <dc:creator>Diane Sproule</dc:creator>
  <cp:keywords/>
  <cp:lastModifiedBy>Terri Barber</cp:lastModifiedBy>
  <cp:revision>34</cp:revision>
  <cp:lastPrinted>2019-05-09T15:28:00Z</cp:lastPrinted>
  <dcterms:created xsi:type="dcterms:W3CDTF">2016-06-16T17:29:00Z</dcterms:created>
  <dcterms:modified xsi:type="dcterms:W3CDTF">2020-04-16T22:44:00Z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